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213C9" w14:textId="594BA063" w:rsidR="001A3B90" w:rsidRPr="005E298E" w:rsidRDefault="001A3B90">
      <w:pPr>
        <w:rPr>
          <w:rFonts w:ascii="Lucida Grande" w:hAnsi="Lucida Grande" w:cs="Lucida Grande"/>
          <w:color w:val="343434"/>
          <w:sz w:val="28"/>
          <w:szCs w:val="28"/>
        </w:rPr>
      </w:pPr>
      <w:bookmarkStart w:id="0" w:name="_GoBack"/>
      <w:bookmarkEnd w:id="0"/>
      <w:r w:rsidRPr="005E298E">
        <w:rPr>
          <w:rFonts w:ascii="Lucida Grande" w:hAnsi="Lucida Grande" w:cs="Lucida Grande"/>
          <w:color w:val="343434"/>
          <w:sz w:val="28"/>
          <w:szCs w:val="28"/>
        </w:rPr>
        <w:t>Selected Publications</w:t>
      </w:r>
    </w:p>
    <w:p w14:paraId="69EDCBC7" w14:textId="42E8993D" w:rsidR="001A3B90" w:rsidRPr="00F96E1E" w:rsidRDefault="001A3B90">
      <w:pPr>
        <w:rPr>
          <w:rFonts w:ascii="Lucida Grande" w:hAnsi="Lucida Grande" w:cs="Lucida Grande"/>
          <w:color w:val="343434"/>
        </w:rPr>
      </w:pPr>
      <w:r w:rsidRPr="00F96E1E">
        <w:rPr>
          <w:rFonts w:ascii="Lucida Grande" w:hAnsi="Lucida Grande" w:cs="Lucida Grande"/>
          <w:i/>
          <w:color w:val="343434"/>
        </w:rPr>
        <w:t>Byzantine Christianity</w:t>
      </w:r>
      <w:r w:rsidR="00C620E6" w:rsidRPr="00F96E1E">
        <w:rPr>
          <w:rFonts w:ascii="Lucida Grande" w:hAnsi="Lucida Grande" w:cs="Lucida Grande"/>
          <w:i/>
          <w:color w:val="343434"/>
        </w:rPr>
        <w:t>, A Very Brief History</w:t>
      </w:r>
      <w:r w:rsidRPr="00F96E1E">
        <w:rPr>
          <w:rFonts w:ascii="Lucida Grande" w:hAnsi="Lucida Grande" w:cs="Lucida Grande"/>
          <w:color w:val="343434"/>
        </w:rPr>
        <w:t xml:space="preserve"> (</w:t>
      </w:r>
      <w:proofErr w:type="spellStart"/>
      <w:r w:rsidR="00464134" w:rsidRPr="00F96E1E">
        <w:rPr>
          <w:rFonts w:ascii="Lucida Grande" w:hAnsi="Lucida Grande" w:cs="Lucida Grande"/>
          <w:color w:val="343434"/>
        </w:rPr>
        <w:t>London</w:t>
      </w:r>
      <w:proofErr w:type="gramStart"/>
      <w:r w:rsidR="00464134" w:rsidRPr="00F96E1E">
        <w:rPr>
          <w:rFonts w:ascii="Lucida Grande" w:hAnsi="Lucida Grande" w:cs="Lucida Grande"/>
          <w:color w:val="343434"/>
        </w:rPr>
        <w:t>:</w:t>
      </w:r>
      <w:r w:rsidR="0083081F" w:rsidRPr="00F96E1E">
        <w:rPr>
          <w:rFonts w:ascii="Lucida Grande" w:hAnsi="Lucida Grande" w:cs="Lucida Grande"/>
          <w:color w:val="343434"/>
        </w:rPr>
        <w:t>SPCK</w:t>
      </w:r>
      <w:proofErr w:type="spellEnd"/>
      <w:proofErr w:type="gramEnd"/>
      <w:r w:rsidRPr="00F96E1E">
        <w:rPr>
          <w:rFonts w:ascii="Lucida Grande" w:hAnsi="Lucida Grande" w:cs="Lucida Grande"/>
          <w:color w:val="343434"/>
        </w:rPr>
        <w:t>, 2017)</w:t>
      </w:r>
    </w:p>
    <w:p w14:paraId="37C19BF7" w14:textId="1721FA2F" w:rsidR="0083081F" w:rsidRPr="00F96E1E" w:rsidRDefault="001A3B90">
      <w:pPr>
        <w:rPr>
          <w:rFonts w:ascii="Lucida Grande" w:hAnsi="Lucida Grande" w:cs="Lucida Grande"/>
          <w:color w:val="343434"/>
        </w:rPr>
      </w:pPr>
      <w:r w:rsidRPr="00F96E1E">
        <w:rPr>
          <w:rFonts w:ascii="Lucida Grande" w:hAnsi="Lucida Grande" w:cs="Lucida Grande"/>
          <w:i/>
          <w:color w:val="343434"/>
        </w:rPr>
        <w:t>Dialogue</w:t>
      </w:r>
      <w:r w:rsidR="00E46476" w:rsidRPr="00F96E1E">
        <w:rPr>
          <w:rFonts w:ascii="Lucida Grande" w:hAnsi="Lucida Grande" w:cs="Lucida Grande"/>
          <w:i/>
          <w:color w:val="343434"/>
        </w:rPr>
        <w:t>s</w:t>
      </w:r>
      <w:r w:rsidRPr="00F96E1E">
        <w:rPr>
          <w:rFonts w:ascii="Lucida Grande" w:hAnsi="Lucida Grande" w:cs="Lucida Grande"/>
          <w:i/>
          <w:color w:val="343434"/>
        </w:rPr>
        <w:t xml:space="preserve"> and Debate from Late Antiquity to Late Byzantium</w:t>
      </w:r>
      <w:r w:rsidRPr="00F96E1E">
        <w:rPr>
          <w:rFonts w:ascii="Lucida Grande" w:hAnsi="Lucida Grande" w:cs="Lucida Grande"/>
          <w:color w:val="343434"/>
        </w:rPr>
        <w:t xml:space="preserve">, ed. with Niels Gaul </w:t>
      </w:r>
      <w:r w:rsidR="00E443DF" w:rsidRPr="00F96E1E">
        <w:rPr>
          <w:rFonts w:ascii="Lucida Grande" w:hAnsi="Lucida Grande" w:cs="Lucida Grande"/>
          <w:color w:val="343434"/>
        </w:rPr>
        <w:t xml:space="preserve">(Milton Park: </w:t>
      </w:r>
      <w:r w:rsidR="0083081F" w:rsidRPr="00F96E1E">
        <w:rPr>
          <w:rFonts w:ascii="Lucida Grande" w:hAnsi="Lucida Grande" w:cs="Lucida Grande"/>
          <w:color w:val="343434"/>
        </w:rPr>
        <w:t>Routledge</w:t>
      </w:r>
      <w:r w:rsidRPr="00F96E1E">
        <w:rPr>
          <w:rFonts w:ascii="Lucida Grande" w:hAnsi="Lucida Grande" w:cs="Lucida Grande"/>
          <w:color w:val="343434"/>
        </w:rPr>
        <w:t>, 2017)</w:t>
      </w:r>
    </w:p>
    <w:p w14:paraId="7B584255" w14:textId="2E04839C" w:rsidR="00BD75B9" w:rsidRPr="00F96E1E" w:rsidRDefault="00BD75B9">
      <w:pPr>
        <w:rPr>
          <w:rFonts w:ascii="Lucida Grande" w:hAnsi="Lucida Grande" w:cs="Lucida Grande"/>
          <w:lang w:val="en-GB"/>
        </w:rPr>
      </w:pPr>
      <w:r w:rsidRPr="00F96E1E">
        <w:rPr>
          <w:rFonts w:ascii="Lucida Grande" w:hAnsi="Lucida Grande" w:cs="Lucida Grande"/>
          <w:lang w:val="en-GB"/>
        </w:rPr>
        <w:t xml:space="preserve">‘Writing about Procopius then and now’, in Christopher Lillington-Martin and </w:t>
      </w:r>
      <w:proofErr w:type="spellStart"/>
      <w:r w:rsidRPr="00F96E1E">
        <w:rPr>
          <w:rFonts w:ascii="Lucida Grande" w:hAnsi="Lucida Grande" w:cs="Lucida Grande"/>
          <w:lang w:val="en-GB"/>
        </w:rPr>
        <w:t>Elodie</w:t>
      </w:r>
      <w:proofErr w:type="spellEnd"/>
      <w:r w:rsidRPr="00F96E1E">
        <w:rPr>
          <w:rFonts w:ascii="Lucida Grande" w:hAnsi="Lucida Grande" w:cs="Lucida Grande"/>
          <w:lang w:val="en-GB"/>
        </w:rPr>
        <w:t xml:space="preserve"> Turquois, </w:t>
      </w:r>
      <w:proofErr w:type="spellStart"/>
      <w:r w:rsidRPr="00F96E1E">
        <w:rPr>
          <w:rFonts w:ascii="Lucida Grande" w:hAnsi="Lucida Grande" w:cs="Lucida Grande"/>
          <w:lang w:val="en-GB"/>
        </w:rPr>
        <w:t>eds</w:t>
      </w:r>
      <w:proofErr w:type="spellEnd"/>
      <w:r w:rsidRPr="00F96E1E">
        <w:rPr>
          <w:rFonts w:ascii="Lucida Grande" w:hAnsi="Lucida Grande" w:cs="Lucida Grande"/>
          <w:lang w:val="en-GB"/>
        </w:rPr>
        <w:t>.</w:t>
      </w:r>
      <w:proofErr w:type="gramStart"/>
      <w:r w:rsidRPr="00F96E1E">
        <w:rPr>
          <w:rFonts w:ascii="Lucida Grande" w:hAnsi="Lucida Grande" w:cs="Lucida Grande"/>
          <w:lang w:val="en-GB"/>
        </w:rPr>
        <w:t>,</w:t>
      </w:r>
      <w:r w:rsidRPr="00F96E1E">
        <w:rPr>
          <w:rFonts w:ascii="Lucida Grande" w:hAnsi="Lucida Grande" w:cs="Lucida Grande"/>
          <w:i/>
          <w:lang w:val="en-GB"/>
        </w:rPr>
        <w:t>Procopius</w:t>
      </w:r>
      <w:proofErr w:type="gramEnd"/>
      <w:r w:rsidRPr="00F96E1E">
        <w:rPr>
          <w:rFonts w:ascii="Lucida Grande" w:hAnsi="Lucida Grande" w:cs="Lucida Grande"/>
          <w:i/>
          <w:lang w:val="en-GB"/>
        </w:rPr>
        <w:t xml:space="preserve"> of Caesarea: Literary and Historical Interpretations</w:t>
      </w:r>
      <w:r w:rsidRPr="00F96E1E">
        <w:rPr>
          <w:rFonts w:ascii="Lucida Grande" w:hAnsi="Lucida Grande" w:cs="Lucida Grande"/>
          <w:lang w:val="en-GB"/>
        </w:rPr>
        <w:t xml:space="preserve"> (Milton Park: Routledge, 2017), 13-25</w:t>
      </w:r>
    </w:p>
    <w:p w14:paraId="5198F741" w14:textId="530FE7AE" w:rsidR="00F96E1E" w:rsidRPr="00F96E1E" w:rsidRDefault="00F96E1E" w:rsidP="00F96E1E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 w:rsidRPr="00F96E1E">
        <w:rPr>
          <w:rFonts w:ascii="Lucida Grande" w:hAnsi="Lucida Grande" w:cs="Lucida Grande"/>
          <w:color w:val="000000"/>
        </w:rPr>
        <w:t>‘New themes</w:t>
      </w:r>
      <w:r w:rsidRPr="00F96E1E">
        <w:rPr>
          <w:rFonts w:ascii="Lucida Grande" w:hAnsi="Lucida Grande" w:cs="Lucida Grande"/>
        </w:rPr>
        <w:t xml:space="preserve"> and styles revisited again: literature, theology and social and political change’, in </w:t>
      </w:r>
      <w:proofErr w:type="spellStart"/>
      <w:r w:rsidRPr="00F96E1E">
        <w:rPr>
          <w:rFonts w:ascii="Lucida Grande" w:hAnsi="Lucida Grande" w:cs="Lucida Grande"/>
        </w:rPr>
        <w:t>Hagit</w:t>
      </w:r>
      <w:proofErr w:type="spellEnd"/>
      <w:r w:rsidRPr="00F96E1E">
        <w:rPr>
          <w:rFonts w:ascii="Lucida Grande" w:hAnsi="Lucida Grande" w:cs="Lucida Grande"/>
        </w:rPr>
        <w:t xml:space="preserve"> </w:t>
      </w:r>
      <w:proofErr w:type="spellStart"/>
      <w:r w:rsidRPr="00F96E1E">
        <w:rPr>
          <w:rFonts w:ascii="Lucida Grande" w:hAnsi="Lucida Grande" w:cs="Lucida Grande"/>
        </w:rPr>
        <w:t>Amirav</w:t>
      </w:r>
      <w:proofErr w:type="spellEnd"/>
      <w:r w:rsidRPr="00F96E1E">
        <w:rPr>
          <w:rFonts w:ascii="Lucida Grande" w:hAnsi="Lucida Grande" w:cs="Lucida Grande"/>
        </w:rPr>
        <w:t xml:space="preserve">, ed., </w:t>
      </w:r>
      <w:r w:rsidRPr="00F96E1E">
        <w:rPr>
          <w:rFonts w:ascii="Lucida Grande" w:hAnsi="Lucida Grande" w:cs="Lucida Grande"/>
          <w:i/>
        </w:rPr>
        <w:t xml:space="preserve">New Themes, New Styles in the Eastern Mediterranean, </w:t>
      </w:r>
      <w:r w:rsidRPr="00F96E1E">
        <w:rPr>
          <w:rFonts w:ascii="Lucida Grande" w:hAnsi="Lucida Grande" w:cs="Lucida Grande"/>
        </w:rPr>
        <w:t xml:space="preserve">Late Antique History and Religion (Leuven: </w:t>
      </w:r>
      <w:proofErr w:type="spellStart"/>
      <w:r w:rsidRPr="00F96E1E">
        <w:rPr>
          <w:rFonts w:ascii="Lucida Grande" w:hAnsi="Lucida Grande" w:cs="Lucida Grande"/>
        </w:rPr>
        <w:t>Peeters</w:t>
      </w:r>
      <w:proofErr w:type="spellEnd"/>
      <w:r w:rsidRPr="00F96E1E">
        <w:rPr>
          <w:rFonts w:ascii="Lucida Grande" w:hAnsi="Lucida Grande" w:cs="Lucida Grande"/>
        </w:rPr>
        <w:t>, 2017), 1-18</w:t>
      </w:r>
    </w:p>
    <w:p w14:paraId="0A03DE79" w14:textId="19950442" w:rsidR="00BD75B9" w:rsidRPr="00464134" w:rsidRDefault="00E95E6F">
      <w:pPr>
        <w:rPr>
          <w:rFonts w:ascii="Lucida Grande" w:hAnsi="Lucida Grande" w:cs="Lucida Grande"/>
        </w:rPr>
      </w:pPr>
      <w:r w:rsidRPr="00F96E1E">
        <w:rPr>
          <w:rFonts w:ascii="Lucida Grande" w:hAnsi="Lucida Grande" w:cs="Lucida Grande"/>
          <w:color w:val="000000"/>
        </w:rPr>
        <w:lastRenderedPageBreak/>
        <w:t>’Culture wars: late antiquity and literature’,</w:t>
      </w:r>
      <w:r w:rsidRPr="00F96E1E">
        <w:rPr>
          <w:rFonts w:ascii="Lucida Grande" w:hAnsi="Lucida Grande" w:cs="Lucida Grande"/>
        </w:rPr>
        <w:t xml:space="preserve"> in </w:t>
      </w:r>
      <w:proofErr w:type="spellStart"/>
      <w:r w:rsidRPr="00F96E1E">
        <w:rPr>
          <w:rFonts w:ascii="Lucida Grande" w:hAnsi="Lucida Grande" w:cs="Lucida Grande"/>
        </w:rPr>
        <w:t>Libera</w:t>
      </w:r>
      <w:proofErr w:type="spellEnd"/>
      <w:r w:rsidRPr="00F96E1E">
        <w:rPr>
          <w:rFonts w:ascii="Lucida Grande" w:hAnsi="Lucida Grande" w:cs="Lucida Grande"/>
        </w:rPr>
        <w:t xml:space="preserve"> </w:t>
      </w:r>
      <w:proofErr w:type="spellStart"/>
      <w:r w:rsidRPr="00F96E1E">
        <w:rPr>
          <w:rFonts w:ascii="Lucida Grande" w:hAnsi="Lucida Grande" w:cs="Lucida Grande"/>
        </w:rPr>
        <w:t>Curiositas</w:t>
      </w:r>
      <w:proofErr w:type="spellEnd"/>
      <w:r w:rsidRPr="00F96E1E">
        <w:rPr>
          <w:rFonts w:ascii="Lucida Grande" w:hAnsi="Lucida Grande" w:cs="Lucida Grande"/>
          <w:i/>
        </w:rPr>
        <w:t xml:space="preserve">. Mélanges </w:t>
      </w:r>
      <w:proofErr w:type="spellStart"/>
      <w:r w:rsidRPr="00F96E1E">
        <w:rPr>
          <w:rFonts w:ascii="Lucida Grande" w:hAnsi="Lucida Grande" w:cs="Lucida Grande"/>
          <w:i/>
        </w:rPr>
        <w:t>d’histoire</w:t>
      </w:r>
      <w:proofErr w:type="spellEnd"/>
      <w:r w:rsidRPr="00F96E1E">
        <w:rPr>
          <w:rFonts w:ascii="Lucida Grande" w:hAnsi="Lucida Grande" w:cs="Lucida Grande"/>
          <w:i/>
        </w:rPr>
        <w:t xml:space="preserve"> romaine et </w:t>
      </w:r>
      <w:proofErr w:type="spellStart"/>
      <w:r w:rsidRPr="00F96E1E">
        <w:rPr>
          <w:rFonts w:ascii="Lucida Grande" w:hAnsi="Lucida Grande" w:cs="Lucida Grande"/>
          <w:i/>
        </w:rPr>
        <w:t>d’Antiq</w:t>
      </w:r>
      <w:r w:rsidRPr="00464134">
        <w:rPr>
          <w:rFonts w:ascii="Lucida Grande" w:hAnsi="Lucida Grande" w:cs="Lucida Grande"/>
          <w:i/>
        </w:rPr>
        <w:t>uité</w:t>
      </w:r>
      <w:proofErr w:type="spellEnd"/>
      <w:r w:rsidRPr="00464134">
        <w:rPr>
          <w:rFonts w:ascii="Lucida Grande" w:hAnsi="Lucida Grande" w:cs="Lucida Grande"/>
          <w:i/>
        </w:rPr>
        <w:t xml:space="preserve"> tardive </w:t>
      </w:r>
      <w:proofErr w:type="spellStart"/>
      <w:r w:rsidRPr="00464134">
        <w:rPr>
          <w:rFonts w:ascii="Lucida Grande" w:hAnsi="Lucida Grande" w:cs="Lucida Grande"/>
          <w:i/>
        </w:rPr>
        <w:t>offerts</w:t>
      </w:r>
      <w:proofErr w:type="spellEnd"/>
      <w:r w:rsidRPr="00464134">
        <w:rPr>
          <w:rFonts w:ascii="Lucida Grande" w:hAnsi="Lucida Grande" w:cs="Lucida Grande"/>
          <w:i/>
        </w:rPr>
        <w:t xml:space="preserve"> à Jean-Michel </w:t>
      </w:r>
      <w:proofErr w:type="spellStart"/>
      <w:r w:rsidRPr="00464134">
        <w:rPr>
          <w:rFonts w:ascii="Lucida Grande" w:hAnsi="Lucida Grande" w:cs="Lucida Grande"/>
          <w:i/>
        </w:rPr>
        <w:t>Carrié</w:t>
      </w:r>
      <w:proofErr w:type="spellEnd"/>
      <w:r w:rsidRPr="00464134">
        <w:rPr>
          <w:rFonts w:ascii="Lucida Grande" w:hAnsi="Lucida Grande" w:cs="Lucida Grande"/>
          <w:i/>
        </w:rPr>
        <w:t xml:space="preserve">, </w:t>
      </w:r>
      <w:r w:rsidR="000528EC" w:rsidRPr="00464134">
        <w:rPr>
          <w:rFonts w:ascii="Lucida Grande" w:hAnsi="Lucida Grande" w:cs="Lucida Grande"/>
        </w:rPr>
        <w:t xml:space="preserve">ed. </w:t>
      </w:r>
      <w:proofErr w:type="spellStart"/>
      <w:r w:rsidR="000528EC" w:rsidRPr="00464134">
        <w:rPr>
          <w:rFonts w:ascii="Lucida Grande" w:hAnsi="Lucida Grande" w:cs="Lucida Grande"/>
        </w:rPr>
        <w:t>Christel</w:t>
      </w:r>
      <w:proofErr w:type="spellEnd"/>
      <w:r w:rsidR="000528EC" w:rsidRPr="00464134">
        <w:rPr>
          <w:rFonts w:ascii="Lucida Grande" w:hAnsi="Lucida Grande" w:cs="Lucida Grande"/>
        </w:rPr>
        <w:t xml:space="preserve"> </w:t>
      </w:r>
      <w:proofErr w:type="spellStart"/>
      <w:r w:rsidRPr="00464134">
        <w:rPr>
          <w:rFonts w:ascii="Lucida Grande" w:hAnsi="Lucida Grande" w:cs="Lucida Grande"/>
        </w:rPr>
        <w:t>Freu</w:t>
      </w:r>
      <w:proofErr w:type="spellEnd"/>
      <w:r w:rsidRPr="00464134">
        <w:rPr>
          <w:rFonts w:ascii="Lucida Grande" w:hAnsi="Lucida Grande" w:cs="Lucida Grande"/>
        </w:rPr>
        <w:t xml:space="preserve">, Sylvain </w:t>
      </w:r>
      <w:proofErr w:type="spellStart"/>
      <w:r w:rsidRPr="00464134">
        <w:rPr>
          <w:rFonts w:ascii="Lucida Grande" w:hAnsi="Lucida Grande" w:cs="Lucida Grande"/>
        </w:rPr>
        <w:t>Janniard</w:t>
      </w:r>
      <w:proofErr w:type="spellEnd"/>
      <w:r w:rsidRPr="00464134">
        <w:rPr>
          <w:rFonts w:ascii="Lucida Grande" w:hAnsi="Lucida Grande" w:cs="Lucida Grande"/>
        </w:rPr>
        <w:t xml:space="preserve">, Arthur </w:t>
      </w:r>
      <w:proofErr w:type="spellStart"/>
      <w:r w:rsidRPr="00464134">
        <w:rPr>
          <w:rFonts w:ascii="Lucida Grande" w:hAnsi="Lucida Grande" w:cs="Lucida Grande"/>
        </w:rPr>
        <w:t>Ripoli</w:t>
      </w:r>
      <w:proofErr w:type="spellEnd"/>
      <w:r w:rsidRPr="00464134">
        <w:rPr>
          <w:rFonts w:ascii="Lucida Grande" w:hAnsi="Lucida Grande" w:cs="Lucida Grande"/>
        </w:rPr>
        <w:t xml:space="preserve"> </w:t>
      </w:r>
      <w:proofErr w:type="spellStart"/>
      <w:r w:rsidRPr="00464134">
        <w:rPr>
          <w:rFonts w:ascii="Lucida Grande" w:hAnsi="Lucida Grande" w:cs="Lucida Grande"/>
        </w:rPr>
        <w:t>Biblioth</w:t>
      </w:r>
      <w:r w:rsidR="00F02AF4" w:rsidRPr="00464134">
        <w:rPr>
          <w:rFonts w:ascii="Lucida Grande" w:hAnsi="Lucida Grande" w:cs="Lucida Grande"/>
        </w:rPr>
        <w:t>èque</w:t>
      </w:r>
      <w:proofErr w:type="spellEnd"/>
      <w:r w:rsidR="00F02AF4" w:rsidRPr="00464134">
        <w:rPr>
          <w:rFonts w:ascii="Lucida Grande" w:hAnsi="Lucida Grande" w:cs="Lucida Grande"/>
        </w:rPr>
        <w:t xml:space="preserve"> de </w:t>
      </w:r>
      <w:proofErr w:type="spellStart"/>
      <w:r w:rsidR="00F02AF4" w:rsidRPr="00464134">
        <w:rPr>
          <w:rFonts w:ascii="Lucida Grande" w:hAnsi="Lucida Grande" w:cs="Lucida Grande"/>
        </w:rPr>
        <w:t>l'Antiquité</w:t>
      </w:r>
      <w:proofErr w:type="spellEnd"/>
      <w:r w:rsidR="00F02AF4" w:rsidRPr="00464134">
        <w:rPr>
          <w:rFonts w:ascii="Lucida Grande" w:hAnsi="Lucida Grande" w:cs="Lucida Grande"/>
        </w:rPr>
        <w:t xml:space="preserve"> Tardive 31 (</w:t>
      </w:r>
      <w:proofErr w:type="spellStart"/>
      <w:r w:rsidR="00F02AF4" w:rsidRPr="00464134">
        <w:rPr>
          <w:rFonts w:ascii="Lucida Grande" w:hAnsi="Lucida Grande" w:cs="Lucida Grande"/>
        </w:rPr>
        <w:t>Turnhout</w:t>
      </w:r>
      <w:proofErr w:type="spellEnd"/>
      <w:r w:rsidR="00F02AF4" w:rsidRPr="00464134">
        <w:rPr>
          <w:rFonts w:ascii="Lucida Grande" w:hAnsi="Lucida Grande" w:cs="Lucida Grande"/>
        </w:rPr>
        <w:t xml:space="preserve">: </w:t>
      </w:r>
      <w:proofErr w:type="spellStart"/>
      <w:r w:rsidR="00F02AF4" w:rsidRPr="00464134">
        <w:rPr>
          <w:rFonts w:ascii="Lucida Grande" w:hAnsi="Lucida Grande" w:cs="Lucida Grande"/>
        </w:rPr>
        <w:t>Brepols</w:t>
      </w:r>
      <w:proofErr w:type="spellEnd"/>
      <w:r w:rsidR="00F02AF4" w:rsidRPr="00464134">
        <w:rPr>
          <w:rFonts w:ascii="Lucida Grande" w:hAnsi="Lucida Grande" w:cs="Lucida Grande"/>
        </w:rPr>
        <w:t xml:space="preserve">. 2016), </w:t>
      </w:r>
      <w:r w:rsidRPr="00464134">
        <w:rPr>
          <w:rFonts w:ascii="Lucida Grande" w:hAnsi="Lucida Grande" w:cs="Lucida Grande"/>
        </w:rPr>
        <w:t>307-16</w:t>
      </w:r>
    </w:p>
    <w:p w14:paraId="53036E64" w14:textId="77777777" w:rsidR="00C02ACD" w:rsidRPr="00464134" w:rsidRDefault="00C02ACD" w:rsidP="00C02ACD">
      <w:pPr>
        <w:rPr>
          <w:rFonts w:ascii="Lucida Grande" w:hAnsi="Lucida Grande" w:cs="Lucida Grande"/>
          <w:lang w:val="en-GB"/>
        </w:rPr>
      </w:pPr>
      <w:r w:rsidRPr="00464134">
        <w:rPr>
          <w:rFonts w:ascii="Lucida Grande" w:hAnsi="Lucida Grande" w:cs="Lucida Grande"/>
          <w:lang w:val="en-GB"/>
        </w:rPr>
        <w:t xml:space="preserve">‘Late antiquity and Byzantium – an identity problem’, </w:t>
      </w:r>
      <w:r w:rsidRPr="00464134">
        <w:rPr>
          <w:rFonts w:ascii="Lucida Grande" w:hAnsi="Lucida Grande" w:cs="Lucida Grande"/>
          <w:i/>
          <w:lang w:val="en-GB"/>
        </w:rPr>
        <w:t>Byzantine and Modern Greek Studies</w:t>
      </w:r>
      <w:r w:rsidRPr="00464134">
        <w:rPr>
          <w:rFonts w:ascii="Lucida Grande" w:hAnsi="Lucida Grande" w:cs="Lucida Grande"/>
          <w:lang w:val="en-GB"/>
        </w:rPr>
        <w:t xml:space="preserve"> 40.1 (2016), 27-37</w:t>
      </w:r>
    </w:p>
    <w:p w14:paraId="08E320D1" w14:textId="705CCCF7" w:rsidR="00F02AF4" w:rsidRPr="00464134" w:rsidRDefault="00C11495">
      <w:pPr>
        <w:rPr>
          <w:rFonts w:ascii="Lucida Grande" w:hAnsi="Lucida Grande" w:cs="Lucida Grande"/>
        </w:rPr>
      </w:pPr>
      <w:r w:rsidRPr="00464134">
        <w:rPr>
          <w:rFonts w:ascii="Lucida Grande" w:hAnsi="Lucida Grande" w:cs="Lucida Grande"/>
        </w:rPr>
        <w:t>‘</w:t>
      </w:r>
      <w:r w:rsidR="00F02AF4" w:rsidRPr="00464134">
        <w:rPr>
          <w:rFonts w:ascii="Lucida Grande" w:hAnsi="Lucida Grande" w:cs="Lucida Grande"/>
        </w:rPr>
        <w:t xml:space="preserve">Patristic studies and the emergence of Islam’, in </w:t>
      </w:r>
      <w:proofErr w:type="spellStart"/>
      <w:r w:rsidR="00F02AF4" w:rsidRPr="00464134">
        <w:rPr>
          <w:rFonts w:ascii="Lucida Grande" w:hAnsi="Lucida Grande" w:cs="Lucida Grande"/>
        </w:rPr>
        <w:t>Brouria</w:t>
      </w:r>
      <w:proofErr w:type="spellEnd"/>
      <w:r w:rsidR="00F02AF4" w:rsidRPr="00464134">
        <w:rPr>
          <w:rFonts w:ascii="Lucida Grande" w:hAnsi="Lucida Grande" w:cs="Lucida Grande"/>
        </w:rPr>
        <w:t xml:space="preserve"> </w:t>
      </w:r>
      <w:proofErr w:type="spellStart"/>
      <w:r w:rsidR="00F02AF4" w:rsidRPr="00464134">
        <w:rPr>
          <w:rFonts w:ascii="Lucida Grande" w:hAnsi="Lucida Grande" w:cs="Lucida Grande"/>
        </w:rPr>
        <w:t>Bitton-Askelony</w:t>
      </w:r>
      <w:proofErr w:type="spellEnd"/>
      <w:r w:rsidR="00F02AF4" w:rsidRPr="00464134">
        <w:rPr>
          <w:rFonts w:ascii="Lucida Grande" w:hAnsi="Lucida Grande" w:cs="Lucida Grande"/>
        </w:rPr>
        <w:t xml:space="preserve">, Theodore de </w:t>
      </w:r>
      <w:proofErr w:type="spellStart"/>
      <w:r w:rsidR="00F02AF4" w:rsidRPr="00464134">
        <w:rPr>
          <w:rFonts w:ascii="Lucida Grande" w:hAnsi="Lucida Grande" w:cs="Lucida Grande"/>
        </w:rPr>
        <w:t>Bruyn</w:t>
      </w:r>
      <w:proofErr w:type="spellEnd"/>
      <w:r w:rsidR="00F02AF4" w:rsidRPr="00464134">
        <w:rPr>
          <w:rFonts w:ascii="Lucida Grande" w:hAnsi="Lucida Grande" w:cs="Lucida Grande"/>
        </w:rPr>
        <w:t xml:space="preserve">, Carol Harrison, Oscar </w:t>
      </w:r>
      <w:proofErr w:type="spellStart"/>
      <w:r w:rsidR="00F02AF4" w:rsidRPr="00464134">
        <w:rPr>
          <w:rFonts w:ascii="Lucida Grande" w:hAnsi="Lucida Grande" w:cs="Lucida Grande"/>
        </w:rPr>
        <w:t>Velásquez</w:t>
      </w:r>
      <w:proofErr w:type="spellEnd"/>
      <w:r w:rsidR="00F02AF4" w:rsidRPr="00464134">
        <w:rPr>
          <w:rFonts w:ascii="Lucida Grande" w:hAnsi="Lucida Grande" w:cs="Lucida Grande"/>
        </w:rPr>
        <w:t xml:space="preserve">, </w:t>
      </w:r>
      <w:proofErr w:type="spellStart"/>
      <w:r w:rsidR="00F02AF4" w:rsidRPr="00464134">
        <w:rPr>
          <w:rFonts w:ascii="Lucida Grande" w:hAnsi="Lucida Grande" w:cs="Lucida Grande"/>
        </w:rPr>
        <w:t>eds</w:t>
      </w:r>
      <w:proofErr w:type="spellEnd"/>
      <w:r w:rsidR="00F02AF4" w:rsidRPr="00464134">
        <w:rPr>
          <w:rFonts w:ascii="Lucida Grande" w:hAnsi="Lucida Grande" w:cs="Lucida Grande"/>
        </w:rPr>
        <w:t>.,</w:t>
      </w:r>
      <w:r w:rsidR="00F02AF4" w:rsidRPr="00464134">
        <w:rPr>
          <w:rFonts w:ascii="Lucida Grande" w:hAnsi="Lucida Grande" w:cs="Lucida Grande"/>
          <w:i/>
        </w:rPr>
        <w:t>Patristics and the Confluence of Jewish, Christian and Muslim Cultures</w:t>
      </w:r>
      <w:r w:rsidR="00F02AF4" w:rsidRPr="00464134">
        <w:rPr>
          <w:rFonts w:ascii="Lucida Grande" w:hAnsi="Lucida Grande" w:cs="Lucida Grande"/>
        </w:rPr>
        <w:t>: Proceedings of an International Conference to Mark the 50</w:t>
      </w:r>
      <w:r w:rsidR="00F02AF4" w:rsidRPr="00464134">
        <w:rPr>
          <w:rFonts w:ascii="Lucida Grande" w:hAnsi="Lucida Grande" w:cs="Lucida Grande"/>
          <w:vertAlign w:val="superscript"/>
        </w:rPr>
        <w:t>th</w:t>
      </w:r>
      <w:r w:rsidR="00F02AF4" w:rsidRPr="00464134">
        <w:rPr>
          <w:rFonts w:ascii="Lucida Grande" w:hAnsi="Lucida Grande" w:cs="Lucida Grande"/>
        </w:rPr>
        <w:t xml:space="preserve"> Anniversary of the International Association of Patristic Studies, 2013 (</w:t>
      </w:r>
      <w:proofErr w:type="spellStart"/>
      <w:r w:rsidR="00F02AF4" w:rsidRPr="00464134">
        <w:rPr>
          <w:rFonts w:ascii="Lucida Grande" w:hAnsi="Lucida Grande" w:cs="Lucida Grande"/>
        </w:rPr>
        <w:t>Turnhout</w:t>
      </w:r>
      <w:proofErr w:type="spellEnd"/>
      <w:r w:rsidR="00F02AF4" w:rsidRPr="00464134">
        <w:rPr>
          <w:rFonts w:ascii="Lucida Grande" w:hAnsi="Lucida Grande" w:cs="Lucida Grande"/>
        </w:rPr>
        <w:t xml:space="preserve">: </w:t>
      </w:r>
      <w:proofErr w:type="spellStart"/>
      <w:r w:rsidR="00F02AF4" w:rsidRPr="00464134">
        <w:rPr>
          <w:rFonts w:ascii="Lucida Grande" w:hAnsi="Lucida Grande" w:cs="Lucida Grande"/>
        </w:rPr>
        <w:t>Brepols</w:t>
      </w:r>
      <w:proofErr w:type="spellEnd"/>
      <w:r w:rsidR="00F02AF4" w:rsidRPr="00464134">
        <w:rPr>
          <w:rFonts w:ascii="Lucida Grande" w:hAnsi="Lucida Grande" w:cs="Lucida Grande"/>
        </w:rPr>
        <w:t>, 2015), 249-78</w:t>
      </w:r>
    </w:p>
    <w:p w14:paraId="17FB3609" w14:textId="2C412EA3" w:rsidR="00E227D0" w:rsidRPr="00464134" w:rsidRDefault="000E3A9C">
      <w:pPr>
        <w:rPr>
          <w:rFonts w:ascii="Lucida Grande" w:hAnsi="Lucida Grande" w:cs="Lucida Grande"/>
          <w:lang w:val="en-GB"/>
        </w:rPr>
      </w:pPr>
      <w:r w:rsidRPr="00464134">
        <w:rPr>
          <w:rFonts w:ascii="Lucida Grande" w:hAnsi="Lucida Grande" w:cs="Lucida Grande"/>
        </w:rPr>
        <w:t xml:space="preserve">Flights of fancy: some imaginary debates in late antiquity’, in Geoffrey D. Dunn and </w:t>
      </w:r>
      <w:r w:rsidRPr="00464134">
        <w:rPr>
          <w:rFonts w:ascii="Lucida Grande" w:hAnsi="Lucida Grande" w:cs="Lucida Grande"/>
          <w:lang w:val="en-GB"/>
        </w:rPr>
        <w:t xml:space="preserve">Wendy Mayer, eds., </w:t>
      </w:r>
      <w:r w:rsidRPr="00464134">
        <w:rPr>
          <w:rFonts w:ascii="Lucida Grande" w:hAnsi="Lucida Grande" w:cs="Lucida Grande"/>
          <w:i/>
          <w:lang w:val="en-GB"/>
        </w:rPr>
        <w:t>Christians Shaping Identity from the Roman Empire to Byzantium. Studies Inspired by Pauline Allen</w:t>
      </w:r>
      <w:r w:rsidRPr="00464134">
        <w:rPr>
          <w:rFonts w:ascii="Lucida Grande" w:hAnsi="Lucida Grande" w:cs="Lucida Grande"/>
          <w:lang w:val="en-GB"/>
        </w:rPr>
        <w:t xml:space="preserve"> (Leiden: Brill, 2015), 385-40</w:t>
      </w:r>
    </w:p>
    <w:p w14:paraId="7ACD3A14" w14:textId="0785C25F" w:rsidR="00515FA1" w:rsidRPr="00464134" w:rsidRDefault="00FE0DDE" w:rsidP="00F92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464134">
        <w:rPr>
          <w:rFonts w:ascii="Lucida Grande" w:hAnsi="Lucida Grande" w:cs="Lucida Grande"/>
        </w:rPr>
        <w:t>‘Christian Literature and Christian History’</w:t>
      </w:r>
      <w:r w:rsidRPr="00464134">
        <w:rPr>
          <w:rFonts w:ascii="Lucida Grande" w:hAnsi="Lucida Grande" w:cs="Lucida Grande"/>
          <w:i/>
        </w:rPr>
        <w:t>,</w:t>
      </w:r>
      <w:r w:rsidRPr="00464134">
        <w:rPr>
          <w:rFonts w:ascii="Lucida Grande" w:hAnsi="Lucida Grande" w:cs="Lucida Grande"/>
        </w:rPr>
        <w:t xml:space="preserve"> in </w:t>
      </w:r>
      <w:r w:rsidRPr="00464134">
        <w:rPr>
          <w:rFonts w:ascii="Lucida Grande" w:hAnsi="Lucida Grande" w:cs="Lucida Grande"/>
          <w:i/>
        </w:rPr>
        <w:t xml:space="preserve">Enrico </w:t>
      </w:r>
      <w:proofErr w:type="spellStart"/>
      <w:r w:rsidRPr="00464134">
        <w:rPr>
          <w:rFonts w:ascii="Lucida Grande" w:hAnsi="Lucida Grande" w:cs="Lucida Grande"/>
          <w:i/>
        </w:rPr>
        <w:t>Norelli</w:t>
      </w:r>
      <w:proofErr w:type="spellEnd"/>
      <w:r w:rsidRPr="00464134">
        <w:rPr>
          <w:rFonts w:ascii="Lucida Grande" w:hAnsi="Lucida Grande" w:cs="Lucida Grande"/>
          <w:i/>
        </w:rPr>
        <w:t xml:space="preserve">, </w:t>
      </w:r>
      <w:proofErr w:type="spellStart"/>
      <w:r w:rsidRPr="00464134">
        <w:rPr>
          <w:rFonts w:ascii="Lucida Grande" w:hAnsi="Lucida Grande" w:cs="Lucida Grande"/>
          <w:i/>
        </w:rPr>
        <w:t>Markion</w:t>
      </w:r>
      <w:proofErr w:type="spellEnd"/>
      <w:r w:rsidRPr="00464134">
        <w:rPr>
          <w:rFonts w:ascii="Lucida Grande" w:hAnsi="Lucida Grande" w:cs="Lucida Grande"/>
          <w:i/>
        </w:rPr>
        <w:t xml:space="preserve"> und der </w:t>
      </w:r>
      <w:proofErr w:type="spellStart"/>
      <w:r w:rsidRPr="00464134">
        <w:rPr>
          <w:rFonts w:ascii="Lucida Grande" w:hAnsi="Lucida Grande" w:cs="Lucida Grande"/>
          <w:i/>
        </w:rPr>
        <w:t>biblische</w:t>
      </w:r>
      <w:proofErr w:type="spellEnd"/>
      <w:r w:rsidRPr="00464134">
        <w:rPr>
          <w:rFonts w:ascii="Lucida Grande" w:hAnsi="Lucida Grande" w:cs="Lucida Grande"/>
          <w:i/>
        </w:rPr>
        <w:t xml:space="preserve"> </w:t>
      </w:r>
      <w:proofErr w:type="spellStart"/>
      <w:r w:rsidRPr="00464134">
        <w:rPr>
          <w:rFonts w:ascii="Lucida Grande" w:hAnsi="Lucida Grande" w:cs="Lucida Grande"/>
          <w:i/>
        </w:rPr>
        <w:t>Kanon</w:t>
      </w:r>
      <w:proofErr w:type="spellEnd"/>
      <w:r w:rsidRPr="00464134">
        <w:rPr>
          <w:rFonts w:ascii="Lucida Grande" w:hAnsi="Lucida Grande" w:cs="Lucida Grande"/>
          <w:i/>
        </w:rPr>
        <w:t xml:space="preserve">, </w:t>
      </w:r>
      <w:proofErr w:type="spellStart"/>
      <w:r w:rsidRPr="00464134">
        <w:rPr>
          <w:rFonts w:ascii="Lucida Grande" w:hAnsi="Lucida Grande" w:cs="Lucida Grande"/>
          <w:i/>
        </w:rPr>
        <w:t>Averil</w:t>
      </w:r>
      <w:proofErr w:type="spellEnd"/>
      <w:r w:rsidRPr="00464134">
        <w:rPr>
          <w:rFonts w:ascii="Lucida Grande" w:hAnsi="Lucida Grande" w:cs="Lucida Grande"/>
          <w:i/>
        </w:rPr>
        <w:t xml:space="preserve"> Cameron, Christian Literature and Christian History</w:t>
      </w:r>
      <w:r w:rsidRPr="00464134">
        <w:rPr>
          <w:rFonts w:ascii="Lucida Grande" w:hAnsi="Lucida Grande" w:cs="Lucida Grande"/>
        </w:rPr>
        <w:t>, </w:t>
      </w:r>
      <w:r w:rsidRPr="00464134">
        <w:rPr>
          <w:rFonts w:ascii="Lucida Grande" w:hAnsi="Lucida Grande" w:cs="Lucida Grande"/>
          <w:i/>
          <w:iCs/>
        </w:rPr>
        <w:t>Hans-</w:t>
      </w:r>
      <w:proofErr w:type="spellStart"/>
      <w:r w:rsidRPr="00464134">
        <w:rPr>
          <w:rFonts w:ascii="Lucida Grande" w:hAnsi="Lucida Grande" w:cs="Lucida Grande"/>
          <w:i/>
          <w:iCs/>
        </w:rPr>
        <w:t>Lietzmann</w:t>
      </w:r>
      <w:proofErr w:type="spellEnd"/>
      <w:r w:rsidRPr="00464134">
        <w:rPr>
          <w:rFonts w:ascii="Lucida Grande" w:hAnsi="Lucida Grande" w:cs="Lucida Grande"/>
          <w:i/>
          <w:iCs/>
        </w:rPr>
        <w:t>-</w:t>
      </w:r>
      <w:proofErr w:type="spellStart"/>
      <w:r w:rsidRPr="00464134">
        <w:rPr>
          <w:rFonts w:ascii="Lucida Grande" w:hAnsi="Lucida Grande" w:cs="Lucida Grande"/>
          <w:i/>
          <w:iCs/>
        </w:rPr>
        <w:t>Vorlesungen</w:t>
      </w:r>
      <w:proofErr w:type="spellEnd"/>
      <w:r w:rsidRPr="00464134">
        <w:rPr>
          <w:rFonts w:ascii="Lucida Grande" w:hAnsi="Lucida Grande" w:cs="Lucida Grande"/>
          <w:i/>
          <w:iCs/>
        </w:rPr>
        <w:t xml:space="preserve"> </w:t>
      </w:r>
      <w:r w:rsidRPr="00464134">
        <w:rPr>
          <w:rFonts w:ascii="Lucida Grande" w:hAnsi="Lucida Grande" w:cs="Lucida Grande"/>
        </w:rPr>
        <w:t xml:space="preserve">11/15 (Berlin: De </w:t>
      </w:r>
      <w:proofErr w:type="spellStart"/>
      <w:r w:rsidRPr="00464134">
        <w:rPr>
          <w:rFonts w:ascii="Lucida Grande" w:hAnsi="Lucida Grande" w:cs="Lucida Grande"/>
        </w:rPr>
        <w:t>Gruyter</w:t>
      </w:r>
      <w:proofErr w:type="spellEnd"/>
      <w:r w:rsidRPr="00464134">
        <w:rPr>
          <w:rFonts w:ascii="Lucida Grande" w:hAnsi="Lucida Grande" w:cs="Lucida Grande"/>
        </w:rPr>
        <w:t>, 2016), 29-53</w:t>
      </w:r>
    </w:p>
    <w:p w14:paraId="2E3A0AA7" w14:textId="08F81FEE" w:rsidR="00515FA1" w:rsidRPr="00464134" w:rsidRDefault="00515FA1">
      <w:pPr>
        <w:rPr>
          <w:rFonts w:ascii="Lucida Grande" w:hAnsi="Lucida Grande" w:cs="Lucida Grande"/>
          <w:color w:val="000000"/>
        </w:rPr>
      </w:pPr>
      <w:r w:rsidRPr="00464134">
        <w:rPr>
          <w:rFonts w:ascii="Lucida Grande" w:hAnsi="Lucida Grande" w:cs="Lucida Grande"/>
          <w:color w:val="000000"/>
        </w:rPr>
        <w:t xml:space="preserve">‘Christian conversion in late antiquity – some issues’, in Arietta </w:t>
      </w:r>
      <w:proofErr w:type="spellStart"/>
      <w:r w:rsidRPr="00464134">
        <w:rPr>
          <w:rFonts w:ascii="Lucida Grande" w:hAnsi="Lucida Grande" w:cs="Lucida Grande"/>
          <w:color w:val="000000"/>
        </w:rPr>
        <w:t>Papaconstantinou</w:t>
      </w:r>
      <w:proofErr w:type="spellEnd"/>
      <w:r w:rsidRPr="00464134">
        <w:rPr>
          <w:rFonts w:ascii="Lucida Grande" w:hAnsi="Lucida Grande" w:cs="Lucida Grande"/>
          <w:color w:val="000000"/>
        </w:rPr>
        <w:t xml:space="preserve"> and Neil </w:t>
      </w:r>
      <w:proofErr w:type="spellStart"/>
      <w:r w:rsidRPr="00464134">
        <w:rPr>
          <w:rFonts w:ascii="Lucida Grande" w:hAnsi="Lucida Grande" w:cs="Lucida Grande"/>
          <w:color w:val="000000"/>
        </w:rPr>
        <w:t>McLynn</w:t>
      </w:r>
      <w:proofErr w:type="spellEnd"/>
      <w:r w:rsidRPr="00464134">
        <w:rPr>
          <w:rFonts w:ascii="Lucida Grande" w:hAnsi="Lucida Grande" w:cs="Lucida Grande"/>
          <w:color w:val="000000"/>
        </w:rPr>
        <w:t xml:space="preserve">, with Daniel Schwartz, eds., </w:t>
      </w:r>
      <w:r w:rsidRPr="00464134">
        <w:rPr>
          <w:rFonts w:ascii="Lucida Grande" w:hAnsi="Lucida Grande" w:cs="Lucida Grande"/>
          <w:i/>
          <w:color w:val="000000"/>
        </w:rPr>
        <w:t>Conversion in Late Antiquity: Christianity, Islam and Beyond</w:t>
      </w:r>
      <w:r w:rsidRPr="00464134">
        <w:rPr>
          <w:rFonts w:ascii="Lucida Grande" w:hAnsi="Lucida Grande" w:cs="Lucida Grande"/>
          <w:color w:val="000000"/>
        </w:rPr>
        <w:t xml:space="preserve"> (Oxford: Oxford University Press, 2015), 3-21</w:t>
      </w:r>
    </w:p>
    <w:p w14:paraId="11359D02" w14:textId="44C36FD6" w:rsidR="004343E6" w:rsidRPr="00464134" w:rsidRDefault="00464134">
      <w:pPr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</w:rPr>
        <w:t>‘</w:t>
      </w:r>
      <w:r w:rsidR="004343E6" w:rsidRPr="00464134">
        <w:rPr>
          <w:rFonts w:ascii="Lucida Grande" w:hAnsi="Lucida Grande" w:cs="Lucida Grande"/>
        </w:rPr>
        <w:t xml:space="preserve">Patristic studies and the emergence of Islam’, in </w:t>
      </w:r>
      <w:proofErr w:type="spellStart"/>
      <w:r w:rsidR="004343E6" w:rsidRPr="00464134">
        <w:rPr>
          <w:rFonts w:ascii="Lucida Grande" w:hAnsi="Lucida Grande" w:cs="Lucida Grande"/>
        </w:rPr>
        <w:t>Brouria</w:t>
      </w:r>
      <w:proofErr w:type="spellEnd"/>
      <w:r w:rsidR="004343E6" w:rsidRPr="00464134">
        <w:rPr>
          <w:rFonts w:ascii="Lucida Grande" w:hAnsi="Lucida Grande" w:cs="Lucida Grande"/>
        </w:rPr>
        <w:t xml:space="preserve"> </w:t>
      </w:r>
      <w:proofErr w:type="spellStart"/>
      <w:r w:rsidR="004343E6" w:rsidRPr="00464134">
        <w:rPr>
          <w:rFonts w:ascii="Lucida Grande" w:hAnsi="Lucida Grande" w:cs="Lucida Grande"/>
        </w:rPr>
        <w:t>Bitton-Askelony</w:t>
      </w:r>
      <w:proofErr w:type="spellEnd"/>
      <w:r w:rsidR="004343E6" w:rsidRPr="00464134">
        <w:rPr>
          <w:rFonts w:ascii="Lucida Grande" w:hAnsi="Lucida Grande" w:cs="Lucida Grande"/>
        </w:rPr>
        <w:t xml:space="preserve">, Theodore de </w:t>
      </w:r>
      <w:proofErr w:type="spellStart"/>
      <w:r w:rsidR="004343E6" w:rsidRPr="00464134">
        <w:rPr>
          <w:rFonts w:ascii="Lucida Grande" w:hAnsi="Lucida Grande" w:cs="Lucida Grande"/>
        </w:rPr>
        <w:t>Bruyn</w:t>
      </w:r>
      <w:proofErr w:type="spellEnd"/>
      <w:r w:rsidR="004343E6" w:rsidRPr="00464134">
        <w:rPr>
          <w:rFonts w:ascii="Lucida Grande" w:hAnsi="Lucida Grande" w:cs="Lucida Grande"/>
        </w:rPr>
        <w:t xml:space="preserve">, Carol Harrison, Oscar </w:t>
      </w:r>
      <w:proofErr w:type="spellStart"/>
      <w:r w:rsidR="004343E6" w:rsidRPr="00464134">
        <w:rPr>
          <w:rFonts w:ascii="Lucida Grande" w:hAnsi="Lucida Grande" w:cs="Lucida Grande"/>
        </w:rPr>
        <w:t>Velásquez</w:t>
      </w:r>
      <w:proofErr w:type="spellEnd"/>
      <w:r w:rsidR="004343E6" w:rsidRPr="00464134">
        <w:rPr>
          <w:rFonts w:ascii="Lucida Grande" w:hAnsi="Lucida Grande" w:cs="Lucida Grande"/>
        </w:rPr>
        <w:t xml:space="preserve">, </w:t>
      </w:r>
      <w:proofErr w:type="spellStart"/>
      <w:r w:rsidR="004343E6" w:rsidRPr="00464134">
        <w:rPr>
          <w:rFonts w:ascii="Lucida Grande" w:hAnsi="Lucida Grande" w:cs="Lucida Grande"/>
        </w:rPr>
        <w:t>eds</w:t>
      </w:r>
      <w:proofErr w:type="spellEnd"/>
      <w:r w:rsidR="004343E6" w:rsidRPr="00464134">
        <w:rPr>
          <w:rFonts w:ascii="Lucida Grande" w:hAnsi="Lucida Grande" w:cs="Lucida Grande"/>
        </w:rPr>
        <w:t>.,</w:t>
      </w:r>
      <w:r w:rsidR="004343E6" w:rsidRPr="00464134">
        <w:rPr>
          <w:rFonts w:ascii="Lucida Grande" w:hAnsi="Lucida Grande" w:cs="Lucida Grande"/>
          <w:i/>
        </w:rPr>
        <w:t>Patristics and the Confluence of Jewish, Christian and Muslim Cultures</w:t>
      </w:r>
      <w:r w:rsidR="004343E6" w:rsidRPr="00464134">
        <w:rPr>
          <w:rFonts w:ascii="Lucida Grande" w:hAnsi="Lucida Grande" w:cs="Lucida Grande"/>
        </w:rPr>
        <w:t>: Proceedings of an International Conference to Mark the 50</w:t>
      </w:r>
      <w:r w:rsidR="004343E6" w:rsidRPr="00464134">
        <w:rPr>
          <w:rFonts w:ascii="Lucida Grande" w:hAnsi="Lucida Grande" w:cs="Lucida Grande"/>
          <w:vertAlign w:val="superscript"/>
        </w:rPr>
        <w:t>th</w:t>
      </w:r>
      <w:r w:rsidR="004343E6" w:rsidRPr="00464134">
        <w:rPr>
          <w:rFonts w:ascii="Lucida Grande" w:hAnsi="Lucida Grande" w:cs="Lucida Grande"/>
        </w:rPr>
        <w:t xml:space="preserve"> Anniversary of the International Association of Patristic Studies, 2013 (</w:t>
      </w:r>
      <w:proofErr w:type="spellStart"/>
      <w:r w:rsidR="004343E6" w:rsidRPr="00464134">
        <w:rPr>
          <w:rFonts w:ascii="Lucida Grande" w:hAnsi="Lucida Grande" w:cs="Lucida Grande"/>
        </w:rPr>
        <w:t>Turnhout</w:t>
      </w:r>
      <w:proofErr w:type="spellEnd"/>
      <w:r w:rsidR="004343E6" w:rsidRPr="00464134">
        <w:rPr>
          <w:rFonts w:ascii="Lucida Grande" w:hAnsi="Lucida Grande" w:cs="Lucida Grande"/>
        </w:rPr>
        <w:t xml:space="preserve">: </w:t>
      </w:r>
      <w:proofErr w:type="spellStart"/>
      <w:r w:rsidR="004343E6" w:rsidRPr="00464134">
        <w:rPr>
          <w:rFonts w:ascii="Lucida Grande" w:hAnsi="Lucida Grande" w:cs="Lucida Grande"/>
        </w:rPr>
        <w:t>Brepols</w:t>
      </w:r>
      <w:proofErr w:type="spellEnd"/>
      <w:r w:rsidR="004343E6" w:rsidRPr="00464134">
        <w:rPr>
          <w:rFonts w:ascii="Lucida Grande" w:hAnsi="Lucida Grande" w:cs="Lucida Grande"/>
        </w:rPr>
        <w:t>, 2015), 249-78</w:t>
      </w:r>
    </w:p>
    <w:p w14:paraId="66F2FE16" w14:textId="113751C9" w:rsidR="00BB4C86" w:rsidRPr="00464134" w:rsidRDefault="00BB4C86">
      <w:pPr>
        <w:rPr>
          <w:rFonts w:ascii="Lucida Grande" w:hAnsi="Lucida Grande" w:cs="Lucida Grande"/>
        </w:rPr>
      </w:pPr>
      <w:r w:rsidRPr="00464134">
        <w:rPr>
          <w:rFonts w:ascii="Lucida Grande" w:hAnsi="Lucida Grande" w:cs="Lucida Grande"/>
          <w:i/>
          <w:color w:val="000000"/>
        </w:rPr>
        <w:t>Dialoguing in Late Antiquity</w:t>
      </w:r>
      <w:r w:rsidRPr="00464134">
        <w:rPr>
          <w:rFonts w:ascii="Lucida Grande" w:hAnsi="Lucida Grande" w:cs="Lucida Grande"/>
          <w:color w:val="000000"/>
        </w:rPr>
        <w:t xml:space="preserve">, </w:t>
      </w:r>
      <w:r w:rsidRPr="00464134">
        <w:rPr>
          <w:rFonts w:ascii="Lucida Grande" w:hAnsi="Lucida Grande" w:cs="Lucida Grande"/>
        </w:rPr>
        <w:t>Hellenic Studies 65 (Washington, DC, 2014)</w:t>
      </w:r>
    </w:p>
    <w:p w14:paraId="060AB04D" w14:textId="0489464C" w:rsidR="00BB4C86" w:rsidRPr="00C80E17" w:rsidRDefault="00BB4C86" w:rsidP="00BB4C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</w:rPr>
      </w:pPr>
      <w:r w:rsidRPr="00C80E17">
        <w:rPr>
          <w:rFonts w:ascii="Lucida Grande" w:hAnsi="Lucida Grande" w:cs="Lucida Grande"/>
          <w:i/>
        </w:rPr>
        <w:t xml:space="preserve">Dialog und </w:t>
      </w:r>
      <w:proofErr w:type="spellStart"/>
      <w:r w:rsidRPr="00C80E17">
        <w:rPr>
          <w:rFonts w:ascii="Lucida Grande" w:hAnsi="Lucida Grande" w:cs="Lucida Grande"/>
          <w:i/>
        </w:rPr>
        <w:t>Streitgespräch</w:t>
      </w:r>
      <w:proofErr w:type="spellEnd"/>
      <w:r w:rsidRPr="00C80E17">
        <w:rPr>
          <w:rFonts w:ascii="Lucida Grande" w:hAnsi="Lucida Grande" w:cs="Lucida Grande"/>
          <w:i/>
        </w:rPr>
        <w:t xml:space="preserve"> in der </w:t>
      </w:r>
      <w:proofErr w:type="spellStart"/>
      <w:r w:rsidRPr="00C80E17">
        <w:rPr>
          <w:rFonts w:ascii="Lucida Grande" w:hAnsi="Lucida Grande" w:cs="Lucida Grande"/>
          <w:i/>
        </w:rPr>
        <w:t>Spätantike,</w:t>
      </w:r>
      <w:r w:rsidRPr="00C80E17">
        <w:rPr>
          <w:rFonts w:ascii="Lucida Grande" w:hAnsi="Lucida Grande" w:cs="Lucida Grande"/>
        </w:rPr>
        <w:t>The</w:t>
      </w:r>
      <w:proofErr w:type="spellEnd"/>
      <w:r w:rsidRPr="00C80E17">
        <w:rPr>
          <w:rFonts w:ascii="Lucida Grande" w:hAnsi="Lucida Grande" w:cs="Lucida Grande"/>
        </w:rPr>
        <w:t xml:space="preserve"> </w:t>
      </w:r>
      <w:proofErr w:type="spellStart"/>
      <w:r w:rsidRPr="00C80E17">
        <w:rPr>
          <w:rFonts w:ascii="Lucida Grande" w:hAnsi="Lucida Grande" w:cs="Lucida Grande"/>
        </w:rPr>
        <w:t>Haecker</w:t>
      </w:r>
      <w:proofErr w:type="spellEnd"/>
      <w:r w:rsidRPr="00C80E17">
        <w:rPr>
          <w:rFonts w:ascii="Lucida Grande" w:hAnsi="Lucida Grande" w:cs="Lucida Grande"/>
        </w:rPr>
        <w:t xml:space="preserve"> Lecture, </w:t>
      </w:r>
      <w:proofErr w:type="spellStart"/>
      <w:r w:rsidRPr="00C80E17">
        <w:rPr>
          <w:rFonts w:ascii="Lucida Grande" w:hAnsi="Lucida Grande" w:cs="Lucida Grande"/>
        </w:rPr>
        <w:t>Karls-Ruprechst-Universität</w:t>
      </w:r>
      <w:proofErr w:type="spellEnd"/>
      <w:r w:rsidRPr="00C80E17">
        <w:rPr>
          <w:rFonts w:ascii="Lucida Grande" w:hAnsi="Lucida Grande" w:cs="Lucida Grande"/>
        </w:rPr>
        <w:t xml:space="preserve"> Heidelberg 2011,</w:t>
      </w:r>
      <w:r w:rsidRPr="00C80E17">
        <w:rPr>
          <w:rFonts w:ascii="Lucida Grande" w:hAnsi="Lucida Grande" w:cs="Lucida Grande"/>
          <w:color w:val="000000"/>
        </w:rPr>
        <w:t xml:space="preserve"> </w:t>
      </w:r>
      <w:proofErr w:type="spellStart"/>
      <w:r w:rsidRPr="00C80E17">
        <w:rPr>
          <w:rFonts w:ascii="Lucida Grande" w:hAnsi="Lucida Grande" w:cs="Lucida Grande"/>
          <w:color w:val="000000"/>
        </w:rPr>
        <w:t>SpielRäume</w:t>
      </w:r>
      <w:proofErr w:type="spellEnd"/>
      <w:r w:rsidRPr="00C80E17">
        <w:rPr>
          <w:rFonts w:ascii="Lucida Grande" w:hAnsi="Lucida Grande" w:cs="Lucida Grande"/>
          <w:color w:val="000000"/>
        </w:rPr>
        <w:t xml:space="preserve"> der </w:t>
      </w:r>
      <w:proofErr w:type="spellStart"/>
      <w:r w:rsidRPr="00C80E17">
        <w:rPr>
          <w:rFonts w:ascii="Lucida Grande" w:hAnsi="Lucida Grande" w:cs="Lucida Grande"/>
          <w:color w:val="000000"/>
        </w:rPr>
        <w:t>Antike</w:t>
      </w:r>
      <w:proofErr w:type="spellEnd"/>
      <w:r w:rsidRPr="00C80E17">
        <w:rPr>
          <w:rFonts w:ascii="Lucida Grande" w:hAnsi="Lucida Grande" w:cs="Lucida Grande"/>
          <w:color w:val="000000"/>
        </w:rPr>
        <w:t xml:space="preserve"> 3</w:t>
      </w:r>
      <w:r w:rsidRPr="00C80E17">
        <w:rPr>
          <w:rFonts w:ascii="Lucida Grande" w:hAnsi="Lucida Grande" w:cs="Lucida Grande"/>
          <w:b/>
          <w:color w:val="000000"/>
        </w:rPr>
        <w:t xml:space="preserve"> (</w:t>
      </w:r>
      <w:r w:rsidRPr="00C80E17">
        <w:rPr>
          <w:rFonts w:ascii="Lucida Grande" w:hAnsi="Lucida Grande" w:cs="Lucida Grande"/>
          <w:color w:val="000000"/>
        </w:rPr>
        <w:t xml:space="preserve">Stuttgart: Franz Steiner </w:t>
      </w:r>
      <w:proofErr w:type="spellStart"/>
      <w:r w:rsidRPr="00C80E17">
        <w:rPr>
          <w:rFonts w:ascii="Lucida Grande" w:hAnsi="Lucida Grande" w:cs="Lucida Grande"/>
          <w:color w:val="000000"/>
        </w:rPr>
        <w:t>Verlag</w:t>
      </w:r>
      <w:proofErr w:type="spellEnd"/>
      <w:r w:rsidRPr="00C80E17">
        <w:rPr>
          <w:rFonts w:ascii="Lucida Grande" w:hAnsi="Lucida Grande" w:cs="Lucida Grande"/>
          <w:color w:val="000000"/>
        </w:rPr>
        <w:t>, 2014)</w:t>
      </w:r>
    </w:p>
    <w:p w14:paraId="4D44C266" w14:textId="4C8A5BCC" w:rsidR="00C80E17" w:rsidRPr="00C80E17" w:rsidRDefault="00C80E17" w:rsidP="00C80E17">
      <w:pPr>
        <w:rPr>
          <w:rFonts w:ascii="Lucida Grande" w:hAnsi="Lucida Grande" w:cs="Lucida Grande"/>
          <w:color w:val="343434"/>
        </w:rPr>
      </w:pPr>
      <w:r w:rsidRPr="00C80E17">
        <w:rPr>
          <w:rFonts w:ascii="Lucida Grande" w:hAnsi="Lucida Grande" w:cs="Lucida Grande"/>
          <w:color w:val="343434"/>
        </w:rPr>
        <w:t>'</w:t>
      </w:r>
      <w:proofErr w:type="spellStart"/>
      <w:r w:rsidRPr="00C80E17">
        <w:rPr>
          <w:rFonts w:ascii="Lucida Grande" w:hAnsi="Lucida Grande" w:cs="Lucida Grande"/>
          <w:color w:val="343434"/>
        </w:rPr>
        <w:t>Momigliano</w:t>
      </w:r>
      <w:proofErr w:type="spellEnd"/>
      <w:r w:rsidRPr="00C80E17">
        <w:rPr>
          <w:rFonts w:ascii="Lucida Grande" w:hAnsi="Lucida Grande" w:cs="Lucida Grande"/>
          <w:color w:val="343434"/>
        </w:rPr>
        <w:t xml:space="preserve"> and Christianity', in </w:t>
      </w:r>
      <w:proofErr w:type="gramStart"/>
      <w:r w:rsidRPr="00C80E17">
        <w:rPr>
          <w:rFonts w:ascii="Lucida Grande" w:hAnsi="Lucida Grande" w:cs="Lucida Grande"/>
          <w:i/>
          <w:color w:val="343434"/>
        </w:rPr>
        <w:t>The</w:t>
      </w:r>
      <w:proofErr w:type="gramEnd"/>
      <w:r w:rsidRPr="00C80E17">
        <w:rPr>
          <w:rFonts w:ascii="Lucida Grande" w:hAnsi="Lucida Grande" w:cs="Lucida Grande"/>
          <w:i/>
          <w:color w:val="343434"/>
        </w:rPr>
        <w:t xml:space="preserve"> Legacy of </w:t>
      </w:r>
      <w:proofErr w:type="spellStart"/>
      <w:r w:rsidRPr="00C80E17">
        <w:rPr>
          <w:rFonts w:ascii="Lucida Grande" w:hAnsi="Lucida Grande" w:cs="Lucida Grande"/>
          <w:i/>
          <w:color w:val="343434"/>
        </w:rPr>
        <w:t>Arnaldo</w:t>
      </w:r>
      <w:proofErr w:type="spellEnd"/>
      <w:r w:rsidRPr="00C80E17">
        <w:rPr>
          <w:rFonts w:ascii="Lucida Grande" w:hAnsi="Lucida Grande" w:cs="Lucida Grande"/>
          <w:i/>
          <w:color w:val="343434"/>
        </w:rPr>
        <w:t xml:space="preserve"> </w:t>
      </w:r>
      <w:proofErr w:type="spellStart"/>
      <w:r w:rsidRPr="00C80E17">
        <w:rPr>
          <w:rFonts w:ascii="Lucida Grande" w:hAnsi="Lucida Grande" w:cs="Lucida Grande"/>
          <w:i/>
          <w:color w:val="343434"/>
        </w:rPr>
        <w:t>Momigliano</w:t>
      </w:r>
      <w:proofErr w:type="spellEnd"/>
      <w:r w:rsidRPr="00C80E17">
        <w:rPr>
          <w:rFonts w:ascii="Lucida Grande" w:hAnsi="Lucida Grande" w:cs="Lucida Grande"/>
          <w:color w:val="343434"/>
        </w:rPr>
        <w:t xml:space="preserve">, ed. </w:t>
      </w:r>
      <w:proofErr w:type="spellStart"/>
      <w:r w:rsidRPr="00C80E17">
        <w:rPr>
          <w:rFonts w:ascii="Lucida Grande" w:hAnsi="Lucida Grande" w:cs="Lucida Grande"/>
          <w:color w:val="343434"/>
        </w:rPr>
        <w:t>Oswyn</w:t>
      </w:r>
      <w:proofErr w:type="spellEnd"/>
      <w:r w:rsidRPr="00C80E17">
        <w:rPr>
          <w:rFonts w:ascii="Lucida Grande" w:hAnsi="Lucida Grande" w:cs="Lucida Grande"/>
          <w:color w:val="343434"/>
        </w:rPr>
        <w:t xml:space="preserve"> Murray (Warburg Institute, London, 2014). 107-27</w:t>
      </w:r>
    </w:p>
    <w:p w14:paraId="5CA34509" w14:textId="2B50B2FC" w:rsidR="00E443DF" w:rsidRPr="00C80E17" w:rsidRDefault="005E37BC" w:rsidP="00E443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</w:rPr>
      </w:pPr>
      <w:r w:rsidRPr="00C80E17">
        <w:rPr>
          <w:rFonts w:ascii="Lucida Grande" w:hAnsi="Lucida Grande" w:cs="Lucida Grande"/>
          <w:color w:val="000000"/>
        </w:rPr>
        <w:lastRenderedPageBreak/>
        <w:t xml:space="preserve">Ed., </w:t>
      </w:r>
      <w:r w:rsidR="00E443DF" w:rsidRPr="00C80E17">
        <w:rPr>
          <w:rFonts w:ascii="Lucida Grande" w:hAnsi="Lucida Grande" w:cs="Lucida Grande"/>
          <w:i/>
          <w:color w:val="000000"/>
        </w:rPr>
        <w:t>Late Antiquity on the Eve of Islam</w:t>
      </w:r>
      <w:r w:rsidR="00E443DF" w:rsidRPr="00C80E17">
        <w:rPr>
          <w:rFonts w:ascii="Lucida Grande" w:hAnsi="Lucida Grande" w:cs="Lucida Grande"/>
          <w:color w:val="000000"/>
        </w:rPr>
        <w:t>, The Formation of the Classical Islamic World 1 (</w:t>
      </w:r>
      <w:proofErr w:type="spellStart"/>
      <w:r w:rsidR="00E443DF" w:rsidRPr="00C80E17">
        <w:rPr>
          <w:rFonts w:ascii="Lucida Grande" w:hAnsi="Lucida Grande" w:cs="Lucida Grande"/>
          <w:color w:val="000000"/>
        </w:rPr>
        <w:t>Farnham</w:t>
      </w:r>
      <w:proofErr w:type="spellEnd"/>
      <w:r w:rsidR="00E443DF" w:rsidRPr="00C80E17">
        <w:rPr>
          <w:rFonts w:ascii="Lucida Grande" w:hAnsi="Lucida Grande" w:cs="Lucida Grande"/>
          <w:color w:val="000000"/>
        </w:rPr>
        <w:t>, 2013)</w:t>
      </w:r>
    </w:p>
    <w:p w14:paraId="1CBBF0E9" w14:textId="77777777" w:rsidR="00C80E17" w:rsidRPr="00C80E17" w:rsidRDefault="00C80E17" w:rsidP="00C80E1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C80E17">
        <w:rPr>
          <w:rFonts w:ascii="Lucida Grande" w:hAnsi="Lucida Grande" w:cs="Lucida Grande"/>
          <w:color w:val="343434"/>
        </w:rPr>
        <w:t>'Can Christians do dialogue?</w:t>
      </w:r>
      <w:proofErr w:type="gramStart"/>
      <w:r w:rsidRPr="00C80E17">
        <w:rPr>
          <w:rFonts w:ascii="Lucida Grande" w:hAnsi="Lucida Grande" w:cs="Lucida Grande"/>
          <w:color w:val="343434"/>
        </w:rPr>
        <w:t>',</w:t>
      </w:r>
      <w:proofErr w:type="gramEnd"/>
      <w:r w:rsidRPr="00C80E17">
        <w:rPr>
          <w:rFonts w:ascii="Lucida Grande" w:hAnsi="Lucida Grande" w:cs="Lucida Grande"/>
          <w:color w:val="343434"/>
        </w:rPr>
        <w:t xml:space="preserve"> </w:t>
      </w:r>
      <w:proofErr w:type="spellStart"/>
      <w:r w:rsidRPr="00C80E17">
        <w:rPr>
          <w:rFonts w:ascii="Lucida Grande" w:hAnsi="Lucida Grande" w:cs="Lucida Grande"/>
          <w:color w:val="343434"/>
        </w:rPr>
        <w:t>Studia</w:t>
      </w:r>
      <w:proofErr w:type="spellEnd"/>
      <w:r w:rsidRPr="00C80E17">
        <w:rPr>
          <w:rFonts w:ascii="Lucida Grande" w:hAnsi="Lucida Grande" w:cs="Lucida Grande"/>
          <w:color w:val="343434"/>
        </w:rPr>
        <w:t xml:space="preserve"> </w:t>
      </w:r>
      <w:proofErr w:type="spellStart"/>
      <w:r w:rsidRPr="00C80E17">
        <w:rPr>
          <w:rFonts w:ascii="Lucida Grande" w:hAnsi="Lucida Grande" w:cs="Lucida Grande"/>
          <w:color w:val="343434"/>
        </w:rPr>
        <w:t>Patristica</w:t>
      </w:r>
      <w:proofErr w:type="spellEnd"/>
      <w:r w:rsidRPr="00C80E17">
        <w:rPr>
          <w:rFonts w:ascii="Lucida Grande" w:hAnsi="Lucida Grande" w:cs="Lucida Grande"/>
          <w:color w:val="343434"/>
        </w:rPr>
        <w:t xml:space="preserve">, (Leuven: </w:t>
      </w:r>
      <w:proofErr w:type="spellStart"/>
      <w:r w:rsidRPr="00C80E17">
        <w:rPr>
          <w:rFonts w:ascii="Lucida Grande" w:hAnsi="Lucida Grande" w:cs="Lucida Grande"/>
          <w:color w:val="343434"/>
        </w:rPr>
        <w:t>Peeters</w:t>
      </w:r>
      <w:proofErr w:type="spellEnd"/>
      <w:r w:rsidRPr="00C80E17">
        <w:rPr>
          <w:rFonts w:ascii="Lucida Grande" w:hAnsi="Lucida Grande" w:cs="Lucida Grande"/>
          <w:color w:val="343434"/>
        </w:rPr>
        <w:t xml:space="preserve"> 2013), 103-120.</w:t>
      </w:r>
    </w:p>
    <w:p w14:paraId="7AF8C7E1" w14:textId="72F0709B" w:rsidR="00C80E17" w:rsidRPr="00C80E17" w:rsidRDefault="00C80E17" w:rsidP="00C80E1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C80E17">
        <w:rPr>
          <w:rFonts w:ascii="Lucida Grande" w:hAnsi="Lucida Grande" w:cs="Lucida Grande"/>
          <w:color w:val="343434"/>
        </w:rPr>
        <w:t>'</w:t>
      </w:r>
      <w:proofErr w:type="gramStart"/>
      <w:r w:rsidRPr="00C80E17">
        <w:rPr>
          <w:rFonts w:ascii="Lucida Grande" w:hAnsi="Lucida Grande" w:cs="Lucida Grande"/>
          <w:color w:val="343434"/>
        </w:rPr>
        <w:t>Il</w:t>
      </w:r>
      <w:proofErr w:type="gramEnd"/>
      <w:r w:rsidRPr="00C80E17">
        <w:rPr>
          <w:rFonts w:ascii="Lucida Grande" w:hAnsi="Lucida Grande" w:cs="Lucida Grande"/>
          <w:color w:val="343434"/>
        </w:rPr>
        <w:t xml:space="preserve"> </w:t>
      </w:r>
      <w:proofErr w:type="spellStart"/>
      <w:r w:rsidRPr="00C80E17">
        <w:rPr>
          <w:rFonts w:ascii="Lucida Grande" w:hAnsi="Lucida Grande" w:cs="Lucida Grande"/>
          <w:color w:val="343434"/>
        </w:rPr>
        <w:t>potere</w:t>
      </w:r>
      <w:proofErr w:type="spellEnd"/>
      <w:r w:rsidRPr="00C80E17">
        <w:rPr>
          <w:rFonts w:ascii="Lucida Grande" w:hAnsi="Lucida Grande" w:cs="Lucida Grande"/>
          <w:color w:val="343434"/>
        </w:rPr>
        <w:t xml:space="preserve"> di Costantino. </w:t>
      </w:r>
      <w:proofErr w:type="spellStart"/>
      <w:r w:rsidRPr="00C80E17">
        <w:rPr>
          <w:rFonts w:ascii="Lucida Grande" w:hAnsi="Lucida Grande" w:cs="Lucida Grande"/>
          <w:color w:val="343434"/>
        </w:rPr>
        <w:t>Dimensioni</w:t>
      </w:r>
      <w:proofErr w:type="spellEnd"/>
      <w:r w:rsidRPr="00C80E17">
        <w:rPr>
          <w:rFonts w:ascii="Lucida Grande" w:hAnsi="Lucida Grande" w:cs="Lucida Grande"/>
          <w:color w:val="343434"/>
        </w:rPr>
        <w:t xml:space="preserve"> e </w:t>
      </w:r>
      <w:proofErr w:type="spellStart"/>
      <w:r w:rsidRPr="00C80E17">
        <w:rPr>
          <w:rFonts w:ascii="Lucida Grande" w:hAnsi="Lucida Grande" w:cs="Lucida Grande"/>
          <w:color w:val="343434"/>
        </w:rPr>
        <w:t>limiti</w:t>
      </w:r>
      <w:proofErr w:type="spellEnd"/>
      <w:r w:rsidRPr="00C80E17">
        <w:rPr>
          <w:rFonts w:ascii="Lucida Grande" w:hAnsi="Lucida Grande" w:cs="Lucida Grande"/>
          <w:color w:val="343434"/>
        </w:rPr>
        <w:t xml:space="preserve"> </w:t>
      </w:r>
      <w:proofErr w:type="gramStart"/>
      <w:r w:rsidRPr="00C80E17">
        <w:rPr>
          <w:rFonts w:ascii="Lucida Grande" w:hAnsi="Lucida Grande" w:cs="Lucida Grande"/>
          <w:color w:val="343434"/>
        </w:rPr>
        <w:t>del</w:t>
      </w:r>
      <w:proofErr w:type="gramEnd"/>
      <w:r w:rsidRPr="00C80E17">
        <w:rPr>
          <w:rFonts w:ascii="Lucida Grande" w:hAnsi="Lucida Grande" w:cs="Lucida Grande"/>
          <w:color w:val="343434"/>
        </w:rPr>
        <w:t xml:space="preserve"> </w:t>
      </w:r>
      <w:proofErr w:type="spellStart"/>
      <w:r w:rsidRPr="00C80E17">
        <w:rPr>
          <w:rFonts w:ascii="Lucida Grande" w:hAnsi="Lucida Grande" w:cs="Lucida Grande"/>
          <w:color w:val="343434"/>
        </w:rPr>
        <w:t>potere</w:t>
      </w:r>
      <w:proofErr w:type="spellEnd"/>
      <w:r w:rsidRPr="00C80E17">
        <w:rPr>
          <w:rFonts w:ascii="Lucida Grande" w:hAnsi="Lucida Grande" w:cs="Lucida Grande"/>
          <w:color w:val="343434"/>
        </w:rPr>
        <w:t xml:space="preserve"> </w:t>
      </w:r>
      <w:proofErr w:type="spellStart"/>
      <w:r w:rsidRPr="00C80E17">
        <w:rPr>
          <w:rFonts w:ascii="Lucida Grande" w:hAnsi="Lucida Grande" w:cs="Lucida Grande"/>
          <w:color w:val="343434"/>
        </w:rPr>
        <w:t>imperiale</w:t>
      </w:r>
      <w:proofErr w:type="spellEnd"/>
      <w:r w:rsidRPr="00C80E17">
        <w:rPr>
          <w:rFonts w:ascii="Lucida Grande" w:hAnsi="Lucida Grande" w:cs="Lucida Grande"/>
          <w:color w:val="343434"/>
        </w:rPr>
        <w:t xml:space="preserve">', in </w:t>
      </w:r>
      <w:proofErr w:type="spellStart"/>
      <w:r w:rsidRPr="00C80E17">
        <w:rPr>
          <w:rFonts w:ascii="Lucida Grande" w:hAnsi="Lucida Grande" w:cs="Lucida Grande"/>
          <w:color w:val="343434"/>
        </w:rPr>
        <w:t>Enciclopedia</w:t>
      </w:r>
      <w:proofErr w:type="spellEnd"/>
      <w:r w:rsidRPr="00C80E17">
        <w:rPr>
          <w:rFonts w:ascii="Lucida Grande" w:hAnsi="Lucida Grande" w:cs="Lucida Grande"/>
          <w:color w:val="343434"/>
        </w:rPr>
        <w:t xml:space="preserve"> </w:t>
      </w:r>
      <w:proofErr w:type="spellStart"/>
      <w:r w:rsidRPr="00C80E17">
        <w:rPr>
          <w:rFonts w:ascii="Lucida Grande" w:hAnsi="Lucida Grande" w:cs="Lucida Grande"/>
          <w:color w:val="343434"/>
        </w:rPr>
        <w:t>Costantiniana</w:t>
      </w:r>
      <w:proofErr w:type="spellEnd"/>
      <w:r w:rsidRPr="00C80E17">
        <w:rPr>
          <w:rFonts w:ascii="Lucida Grande" w:hAnsi="Lucida Grande" w:cs="Lucida Grande"/>
          <w:color w:val="343434"/>
        </w:rPr>
        <w:t xml:space="preserve"> </w:t>
      </w:r>
      <w:proofErr w:type="spellStart"/>
      <w:r w:rsidRPr="00C80E17">
        <w:rPr>
          <w:rFonts w:ascii="Lucida Grande" w:hAnsi="Lucida Grande" w:cs="Lucida Grande"/>
          <w:color w:val="343434"/>
        </w:rPr>
        <w:t>sulla</w:t>
      </w:r>
      <w:proofErr w:type="spellEnd"/>
      <w:r w:rsidRPr="00C80E17">
        <w:rPr>
          <w:rFonts w:ascii="Lucida Grande" w:hAnsi="Lucida Grande" w:cs="Lucida Grande"/>
          <w:color w:val="343434"/>
        </w:rPr>
        <w:t xml:space="preserve"> </w:t>
      </w:r>
      <w:proofErr w:type="spellStart"/>
      <w:r w:rsidRPr="00C80E17">
        <w:rPr>
          <w:rFonts w:ascii="Lucida Grande" w:hAnsi="Lucida Grande" w:cs="Lucida Grande"/>
          <w:color w:val="343434"/>
        </w:rPr>
        <w:t>figura</w:t>
      </w:r>
      <w:proofErr w:type="spellEnd"/>
      <w:r w:rsidRPr="00C80E17">
        <w:rPr>
          <w:rFonts w:ascii="Lucida Grande" w:hAnsi="Lucida Grande" w:cs="Lucida Grande"/>
          <w:color w:val="343434"/>
        </w:rPr>
        <w:t xml:space="preserve"> e </w:t>
      </w:r>
      <w:proofErr w:type="spellStart"/>
      <w:r w:rsidRPr="00C80E17">
        <w:rPr>
          <w:rFonts w:ascii="Lucida Grande" w:hAnsi="Lucida Grande" w:cs="Lucida Grande"/>
          <w:color w:val="343434"/>
        </w:rPr>
        <w:t>l’immagine</w:t>
      </w:r>
      <w:proofErr w:type="spellEnd"/>
      <w:r w:rsidRPr="00C80E17">
        <w:rPr>
          <w:rFonts w:ascii="Lucida Grande" w:hAnsi="Lucida Grande" w:cs="Lucida Grande"/>
          <w:color w:val="343434"/>
        </w:rPr>
        <w:t xml:space="preserve"> </w:t>
      </w:r>
      <w:proofErr w:type="spellStart"/>
      <w:r w:rsidRPr="00C80E17">
        <w:rPr>
          <w:rFonts w:ascii="Lucida Grande" w:hAnsi="Lucida Grande" w:cs="Lucida Grande"/>
          <w:color w:val="343434"/>
        </w:rPr>
        <w:t>dell’imperatore</w:t>
      </w:r>
      <w:proofErr w:type="spellEnd"/>
      <w:r w:rsidRPr="00C80E17">
        <w:rPr>
          <w:rFonts w:ascii="Lucida Grande" w:hAnsi="Lucida Grande" w:cs="Lucida Grande"/>
          <w:color w:val="343434"/>
        </w:rPr>
        <w:t xml:space="preserve"> del </w:t>
      </w:r>
      <w:proofErr w:type="spellStart"/>
      <w:r w:rsidRPr="00C80E17">
        <w:rPr>
          <w:rFonts w:ascii="Lucida Grande" w:hAnsi="Lucida Grande" w:cs="Lucida Grande"/>
          <w:color w:val="343434"/>
        </w:rPr>
        <w:t>cosidetto</w:t>
      </w:r>
      <w:proofErr w:type="spellEnd"/>
      <w:r w:rsidRPr="00C80E17">
        <w:rPr>
          <w:rFonts w:ascii="Lucida Grande" w:hAnsi="Lucida Grande" w:cs="Lucida Grande"/>
          <w:color w:val="343434"/>
        </w:rPr>
        <w:t xml:space="preserve"> </w:t>
      </w:r>
      <w:proofErr w:type="spellStart"/>
      <w:r w:rsidRPr="00C80E17">
        <w:rPr>
          <w:rFonts w:ascii="Lucida Grande" w:hAnsi="Lucida Grande" w:cs="Lucida Grande"/>
          <w:color w:val="343434"/>
        </w:rPr>
        <w:t>Editto</w:t>
      </w:r>
      <w:proofErr w:type="spellEnd"/>
      <w:r w:rsidRPr="00C80E17">
        <w:rPr>
          <w:rFonts w:ascii="Lucida Grande" w:hAnsi="Lucida Grande" w:cs="Lucida Grande"/>
          <w:color w:val="343434"/>
        </w:rPr>
        <w:t xml:space="preserve"> di Milano 313-2013, Costantino I. (ed.), ((Rome: </w:t>
      </w:r>
      <w:proofErr w:type="spellStart"/>
      <w:r w:rsidRPr="00C80E17">
        <w:rPr>
          <w:rFonts w:ascii="Lucida Grande" w:hAnsi="Lucida Grande" w:cs="Lucida Grande"/>
          <w:color w:val="343434"/>
        </w:rPr>
        <w:t>Istituto</w:t>
      </w:r>
      <w:proofErr w:type="spellEnd"/>
      <w:r w:rsidRPr="00C80E17">
        <w:rPr>
          <w:rFonts w:ascii="Lucida Grande" w:hAnsi="Lucida Grande" w:cs="Lucida Grande"/>
          <w:color w:val="343434"/>
        </w:rPr>
        <w:t xml:space="preserve"> </w:t>
      </w:r>
      <w:proofErr w:type="spellStart"/>
      <w:r w:rsidRPr="00C80E17">
        <w:rPr>
          <w:rFonts w:ascii="Lucida Grande" w:hAnsi="Lucida Grande" w:cs="Lucida Grande"/>
          <w:color w:val="343434"/>
        </w:rPr>
        <w:t>della</w:t>
      </w:r>
      <w:proofErr w:type="spellEnd"/>
      <w:r w:rsidRPr="00C80E17">
        <w:rPr>
          <w:rFonts w:ascii="Lucida Grande" w:hAnsi="Lucida Grande" w:cs="Lucida Grande"/>
          <w:color w:val="343434"/>
        </w:rPr>
        <w:t xml:space="preserve"> </w:t>
      </w:r>
      <w:proofErr w:type="spellStart"/>
      <w:r w:rsidRPr="00C80E17">
        <w:rPr>
          <w:rFonts w:ascii="Lucida Grande" w:hAnsi="Lucida Grande" w:cs="Lucida Grande"/>
          <w:color w:val="343434"/>
        </w:rPr>
        <w:t>Enciclopedia</w:t>
      </w:r>
      <w:proofErr w:type="spellEnd"/>
      <w:r w:rsidRPr="00C80E17">
        <w:rPr>
          <w:rFonts w:ascii="Lucida Grande" w:hAnsi="Lucida Grande" w:cs="Lucida Grande"/>
          <w:color w:val="343434"/>
        </w:rPr>
        <w:t xml:space="preserve"> </w:t>
      </w:r>
      <w:proofErr w:type="spellStart"/>
      <w:r w:rsidRPr="00C80E17">
        <w:rPr>
          <w:rFonts w:ascii="Lucida Grande" w:hAnsi="Lucida Grande" w:cs="Lucida Grande"/>
          <w:color w:val="343434"/>
        </w:rPr>
        <w:t>Italiana</w:t>
      </w:r>
      <w:proofErr w:type="spellEnd"/>
      <w:r w:rsidRPr="00C80E17">
        <w:rPr>
          <w:rFonts w:ascii="Lucida Grande" w:hAnsi="Lucida Grande" w:cs="Lucida Grande"/>
          <w:color w:val="343434"/>
        </w:rPr>
        <w:t xml:space="preserve">, </w:t>
      </w:r>
      <w:proofErr w:type="spellStart"/>
      <w:r w:rsidRPr="00C80E17">
        <w:rPr>
          <w:rFonts w:ascii="Lucida Grande" w:hAnsi="Lucida Grande" w:cs="Lucida Grande"/>
          <w:color w:val="343434"/>
        </w:rPr>
        <w:t>fondata</w:t>
      </w:r>
      <w:proofErr w:type="spellEnd"/>
      <w:r w:rsidRPr="00C80E17">
        <w:rPr>
          <w:rFonts w:ascii="Lucida Grande" w:hAnsi="Lucida Grande" w:cs="Lucida Grande"/>
          <w:color w:val="343434"/>
        </w:rPr>
        <w:t xml:space="preserve"> da Giovanni </w:t>
      </w:r>
      <w:proofErr w:type="spellStart"/>
      <w:r w:rsidRPr="00C80E17">
        <w:rPr>
          <w:rFonts w:ascii="Lucida Grande" w:hAnsi="Lucida Grande" w:cs="Lucida Grande"/>
          <w:color w:val="343434"/>
        </w:rPr>
        <w:t>Treccani</w:t>
      </w:r>
      <w:proofErr w:type="spellEnd"/>
      <w:r w:rsidRPr="00C80E17">
        <w:rPr>
          <w:rFonts w:ascii="Lucida Grande" w:hAnsi="Lucida Grande" w:cs="Lucida Grande"/>
          <w:color w:val="343434"/>
        </w:rPr>
        <w:t>) 2013), 105-115.</w:t>
      </w:r>
    </w:p>
    <w:p w14:paraId="19148603" w14:textId="27C267C2" w:rsidR="00C80E17" w:rsidRPr="00C80E17" w:rsidRDefault="00C80E17" w:rsidP="00C80E1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C80E17">
        <w:rPr>
          <w:rFonts w:ascii="Lucida Grande" w:hAnsi="Lucida Grande" w:cs="Lucida Grande"/>
          <w:color w:val="343434"/>
        </w:rPr>
        <w:t>'Mount Athos and the Byzantine world', in Mount Athos: Microcosm of the Christian East, G. Speake and K. Ware (eds.), (Bern: Peter Lang 2012), 11-28.</w:t>
      </w:r>
    </w:p>
    <w:p w14:paraId="2961AD72" w14:textId="454C5B2A" w:rsidR="00C80E17" w:rsidRPr="00C80E17" w:rsidRDefault="00C80E17" w:rsidP="00C80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</w:rPr>
      </w:pPr>
      <w:r w:rsidRPr="00C80E17">
        <w:rPr>
          <w:rFonts w:ascii="Lucida Grande" w:hAnsi="Lucida Grande" w:cs="Lucida Grande"/>
          <w:color w:val="343434"/>
        </w:rPr>
        <w:t>'The cost of orthodoxy' (Dutch Annual Lectures in Patristics 2, Leiden: Brill 2012).</w:t>
      </w:r>
    </w:p>
    <w:p w14:paraId="545FC5C8" w14:textId="77777777" w:rsidR="00F92402" w:rsidRPr="00C80E17" w:rsidRDefault="00F92402" w:rsidP="00F92402">
      <w:pPr>
        <w:ind w:right="-980"/>
        <w:rPr>
          <w:rFonts w:ascii="Lucida Grande" w:hAnsi="Lucida Grande" w:cs="Lucida Grande"/>
        </w:rPr>
      </w:pPr>
      <w:r w:rsidRPr="00C80E17">
        <w:rPr>
          <w:rFonts w:ascii="Lucida Grande" w:hAnsi="Lucida Grande" w:cs="Lucida Grande"/>
          <w:i/>
        </w:rPr>
        <w:t>Doctrine and Debate in Eastern Christianity, 300-1500</w:t>
      </w:r>
      <w:r w:rsidRPr="00C80E17">
        <w:rPr>
          <w:rFonts w:ascii="Lucida Grande" w:hAnsi="Lucida Grande" w:cs="Lucida Grande"/>
        </w:rPr>
        <w:t xml:space="preserve">, ed. with Robert </w:t>
      </w:r>
      <w:proofErr w:type="spellStart"/>
      <w:r w:rsidRPr="00C80E17">
        <w:rPr>
          <w:rFonts w:ascii="Lucida Grande" w:hAnsi="Lucida Grande" w:cs="Lucida Grande"/>
        </w:rPr>
        <w:t>Hoyland</w:t>
      </w:r>
      <w:proofErr w:type="spellEnd"/>
      <w:r w:rsidRPr="00C80E17">
        <w:rPr>
          <w:rFonts w:ascii="Lucida Grande" w:hAnsi="Lucida Grande" w:cs="Lucida Grande"/>
        </w:rPr>
        <w:t xml:space="preserve"> (</w:t>
      </w:r>
      <w:proofErr w:type="spellStart"/>
      <w:r w:rsidRPr="00C80E17">
        <w:rPr>
          <w:rFonts w:ascii="Lucida Grande" w:hAnsi="Lucida Grande" w:cs="Lucida Grande"/>
        </w:rPr>
        <w:t>Farnham</w:t>
      </w:r>
      <w:proofErr w:type="spellEnd"/>
      <w:r w:rsidRPr="00C80E17">
        <w:rPr>
          <w:rFonts w:ascii="Lucida Grande" w:hAnsi="Lucida Grande" w:cs="Lucida Grande"/>
        </w:rPr>
        <w:t>, 2011)</w:t>
      </w:r>
    </w:p>
    <w:p w14:paraId="08D45223" w14:textId="77777777" w:rsidR="00F92402" w:rsidRPr="00C80E17" w:rsidRDefault="00F92402">
      <w:pPr>
        <w:rPr>
          <w:rFonts w:ascii="Lucida Grande" w:hAnsi="Lucida Grande" w:cs="Lucida Grande"/>
          <w:color w:val="000000"/>
        </w:rPr>
      </w:pPr>
    </w:p>
    <w:p w14:paraId="6A8E1195" w14:textId="77777777" w:rsidR="00E95E6F" w:rsidRPr="00C80E17" w:rsidRDefault="00E95E6F">
      <w:pPr>
        <w:rPr>
          <w:rFonts w:ascii="Lucida Grande" w:hAnsi="Lucida Grande" w:cs="Lucida Grande"/>
          <w:color w:val="343434"/>
        </w:rPr>
      </w:pPr>
    </w:p>
    <w:p w14:paraId="62AF6F40" w14:textId="198933B1" w:rsidR="001A3B90" w:rsidRPr="00464134" w:rsidRDefault="001A3B90">
      <w:pPr>
        <w:rPr>
          <w:rFonts w:ascii="Lucida Grande" w:hAnsi="Lucida Grande" w:cs="Lucida Grande"/>
          <w:i/>
        </w:rPr>
      </w:pPr>
      <w:r w:rsidRPr="00464134">
        <w:rPr>
          <w:rFonts w:ascii="Lucida Grande" w:hAnsi="Lucida Grande" w:cs="Lucida Grande"/>
          <w:color w:val="343434"/>
        </w:rPr>
        <w:t xml:space="preserve"> </w:t>
      </w:r>
    </w:p>
    <w:sectPr w:rsidR="001A3B90" w:rsidRPr="00464134" w:rsidSect="0020003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71"/>
    <w:rsid w:val="000102C2"/>
    <w:rsid w:val="000528EC"/>
    <w:rsid w:val="000E3A9C"/>
    <w:rsid w:val="001A3B90"/>
    <w:rsid w:val="0020003A"/>
    <w:rsid w:val="002910F0"/>
    <w:rsid w:val="00403D12"/>
    <w:rsid w:val="004343E6"/>
    <w:rsid w:val="00464134"/>
    <w:rsid w:val="004E5ACF"/>
    <w:rsid w:val="00515FA1"/>
    <w:rsid w:val="0056598B"/>
    <w:rsid w:val="005E298E"/>
    <w:rsid w:val="005E37BC"/>
    <w:rsid w:val="007178E8"/>
    <w:rsid w:val="007F10E9"/>
    <w:rsid w:val="00823163"/>
    <w:rsid w:val="0083081F"/>
    <w:rsid w:val="008F4B31"/>
    <w:rsid w:val="009F0671"/>
    <w:rsid w:val="00AB65E7"/>
    <w:rsid w:val="00B324B6"/>
    <w:rsid w:val="00BB4C86"/>
    <w:rsid w:val="00BB654B"/>
    <w:rsid w:val="00BD75B9"/>
    <w:rsid w:val="00C02ACD"/>
    <w:rsid w:val="00C11495"/>
    <w:rsid w:val="00C620E6"/>
    <w:rsid w:val="00C80E17"/>
    <w:rsid w:val="00D726BB"/>
    <w:rsid w:val="00E15456"/>
    <w:rsid w:val="00E227D0"/>
    <w:rsid w:val="00E443DF"/>
    <w:rsid w:val="00E46476"/>
    <w:rsid w:val="00E95E6F"/>
    <w:rsid w:val="00F01602"/>
    <w:rsid w:val="00F02AF4"/>
    <w:rsid w:val="00F92402"/>
    <w:rsid w:val="00F96E1E"/>
    <w:rsid w:val="00FE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6848F"/>
  <w14:defaultImageDpi w14:val="300"/>
  <w15:docId w15:val="{85939C30-ABAB-43D4-B76A-14E63AD0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Averil Cameron</dc:creator>
  <cp:keywords/>
  <dc:description/>
  <cp:lastModifiedBy>Catherine Conisbee</cp:lastModifiedBy>
  <cp:revision>3</cp:revision>
  <dcterms:created xsi:type="dcterms:W3CDTF">2018-04-06T14:59:00Z</dcterms:created>
  <dcterms:modified xsi:type="dcterms:W3CDTF">2018-04-06T14:59:00Z</dcterms:modified>
</cp:coreProperties>
</file>